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FA" w:rsidRDefault="00992ECF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ПЕРЕДОВОЙ ОПЫТ</w:t>
      </w:r>
    </w:p>
    <w:p w:rsidR="00305DD3" w:rsidRPr="001E0D08" w:rsidRDefault="009F2DFA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ПРЕДПРИЯТИЯХ ПАРТИЗАНСКОГО ГОРОДСКОГО ОКРУГА</w:t>
      </w:r>
      <w:r w:rsidR="00992ECF">
        <w:rPr>
          <w:b/>
          <w:sz w:val="28"/>
          <w:szCs w:val="28"/>
        </w:rPr>
        <w:t xml:space="preserve"> </w:t>
      </w:r>
    </w:p>
    <w:p w:rsidR="001E0D08" w:rsidRDefault="001E0D08"/>
    <w:p w:rsidR="001E0D08" w:rsidRDefault="001E0D08"/>
    <w:p w:rsidR="001E0D08" w:rsidRDefault="001E0D08"/>
    <w:tbl>
      <w:tblPr>
        <w:tblW w:w="10371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560"/>
        <w:gridCol w:w="4678"/>
        <w:gridCol w:w="2154"/>
        <w:gridCol w:w="1695"/>
      </w:tblGrid>
      <w:tr w:rsidR="001E0D08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4"/>
              </w:rPr>
              <w:t>п</w:t>
            </w:r>
            <w:proofErr w:type="spellEnd"/>
            <w:proofErr w:type="gramEnd"/>
            <w:r>
              <w:rPr>
                <w:sz w:val="22"/>
                <w:szCs w:val="24"/>
              </w:rPr>
              <w:t>/</w:t>
            </w:r>
            <w:proofErr w:type="spellStart"/>
            <w:r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>Наименование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9F2DF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 xml:space="preserve">Описание </w:t>
            </w:r>
            <w:r w:rsidR="009F2DFA">
              <w:rPr>
                <w:color w:val="000000"/>
                <w:spacing w:val="-3"/>
                <w:sz w:val="22"/>
                <w:szCs w:val="24"/>
              </w:rPr>
              <w:t>передового опыта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Результаты </w:t>
            </w:r>
            <w:proofErr w:type="gramStart"/>
            <w:r>
              <w:rPr>
                <w:sz w:val="22"/>
                <w:szCs w:val="24"/>
              </w:rPr>
              <w:t>внедрения</w:t>
            </w:r>
            <w:proofErr w:type="gramEnd"/>
            <w:r>
              <w:rPr>
                <w:sz w:val="22"/>
                <w:szCs w:val="24"/>
              </w:rPr>
              <w:t>/ожидаемые результаты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9F2DF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Ссылки на размещенные документы и материалы по </w:t>
            </w:r>
            <w:r w:rsidR="009F2DFA">
              <w:rPr>
                <w:sz w:val="22"/>
                <w:szCs w:val="24"/>
              </w:rPr>
              <w:t>передовому опыту</w:t>
            </w:r>
            <w:r>
              <w:rPr>
                <w:sz w:val="22"/>
                <w:szCs w:val="24"/>
              </w:rPr>
              <w:t xml:space="preserve"> в сети «Интернет»</w:t>
            </w:r>
          </w:p>
        </w:tc>
      </w:tr>
      <w:tr w:rsidR="001E0D08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5</w:t>
            </w:r>
          </w:p>
        </w:tc>
      </w:tr>
      <w:tr w:rsidR="0051598A" w:rsidTr="001F2BD7">
        <w:trPr>
          <w:trHeight w:val="386"/>
        </w:trPr>
        <w:tc>
          <w:tcPr>
            <w:tcW w:w="10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98A" w:rsidRPr="0051598A" w:rsidRDefault="0051598A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>I</w:t>
            </w:r>
            <w:r w:rsidR="00332A21"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>I</w:t>
            </w:r>
            <w:r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pacing w:val="-3"/>
                <w:sz w:val="22"/>
                <w:szCs w:val="24"/>
              </w:rPr>
              <w:t>квартал</w:t>
            </w:r>
            <w:r w:rsidR="00C93876">
              <w:rPr>
                <w:b/>
                <w:color w:val="000000"/>
                <w:spacing w:val="-3"/>
                <w:sz w:val="22"/>
                <w:szCs w:val="24"/>
              </w:rPr>
              <w:t xml:space="preserve"> 2024 года</w:t>
            </w:r>
          </w:p>
        </w:tc>
      </w:tr>
      <w:tr w:rsidR="00D4040C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0C" w:rsidRPr="00332A21" w:rsidRDefault="00332A21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0C" w:rsidRPr="00D7714B" w:rsidRDefault="00D4040C" w:rsidP="00350053">
            <w:pPr>
              <w:jc w:val="both"/>
              <w:rPr>
                <w:color w:val="000000"/>
                <w:spacing w:val="-3"/>
              </w:rPr>
            </w:pPr>
            <w:r w:rsidRPr="00D7714B">
              <w:rPr>
                <w:color w:val="000000"/>
                <w:spacing w:val="-3"/>
              </w:rPr>
              <w:t>Администрация Партизанского городского округа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0C" w:rsidRPr="00332A21" w:rsidRDefault="00D4040C" w:rsidP="00332A21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  <w:r w:rsidR="00332A21" w:rsidRPr="00332A21">
              <w:rPr>
                <w:rFonts w:ascii="Times New Roman" w:hAnsi="Times New Roman" w:cs="Times New Roman"/>
                <w:b w:val="0"/>
              </w:rPr>
              <w:t>8</w:t>
            </w:r>
            <w:r>
              <w:rPr>
                <w:rFonts w:ascii="Times New Roman" w:hAnsi="Times New Roman" w:cs="Times New Roman"/>
                <w:b w:val="0"/>
              </w:rPr>
              <w:t>.0</w:t>
            </w:r>
            <w:r w:rsidR="00332A21" w:rsidRPr="00332A21">
              <w:rPr>
                <w:rFonts w:ascii="Times New Roman" w:hAnsi="Times New Roman" w:cs="Times New Roman"/>
                <w:b w:val="0"/>
              </w:rPr>
              <w:t>5</w:t>
            </w:r>
            <w:r>
              <w:rPr>
                <w:rFonts w:ascii="Times New Roman" w:hAnsi="Times New Roman" w:cs="Times New Roman"/>
                <w:b w:val="0"/>
              </w:rPr>
              <w:t>.2024 г. проведено заседание межведомственной комиссии по охране труда</w:t>
            </w:r>
            <w:r w:rsidR="00E94814">
              <w:rPr>
                <w:rFonts w:ascii="Times New Roman" w:hAnsi="Times New Roman" w:cs="Times New Roman"/>
                <w:b w:val="0"/>
              </w:rPr>
              <w:t xml:space="preserve"> (далее – МВК)</w:t>
            </w:r>
            <w:r w:rsidR="00332A21">
              <w:rPr>
                <w:rFonts w:ascii="Times New Roman" w:hAnsi="Times New Roman" w:cs="Times New Roman"/>
                <w:b w:val="0"/>
              </w:rPr>
              <w:t>, на котором были рассмотрены 3 вопроса</w:t>
            </w:r>
            <w:r w:rsidR="007F13DE">
              <w:rPr>
                <w:rFonts w:ascii="Times New Roman" w:hAnsi="Times New Roman" w:cs="Times New Roman"/>
                <w:b w:val="0"/>
              </w:rPr>
              <w:t>, касающихся условий и охраны труда на предприятиях лесной отрасли и социальной защиты населения. Так же были подведены итоги месячника охраны труда, посвященного Всемирному дню охраны труда.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0C" w:rsidRDefault="00E94814" w:rsidP="00350053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Популяризация вопросов охраны труда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0C" w:rsidRDefault="00CA0096" w:rsidP="009F2DFA">
            <w:pPr>
              <w:jc w:val="center"/>
            </w:pPr>
            <w:hyperlink r:id="rId4" w:history="1">
              <w:r w:rsidR="00E94814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E94814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E94814">
              <w:rPr>
                <w:b/>
                <w:color w:val="000000"/>
                <w:spacing w:val="-3"/>
              </w:rPr>
              <w:t>передовой опыт</w:t>
            </w:r>
          </w:p>
        </w:tc>
      </w:tr>
      <w:tr w:rsidR="00AD776B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D4040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7F13DE" w:rsidP="00216563">
            <w:pPr>
              <w:jc w:val="both"/>
              <w:rPr>
                <w:color w:val="000000"/>
                <w:spacing w:val="-3"/>
              </w:rPr>
            </w:pPr>
            <w:r w:rsidRPr="007F13DE">
              <w:rPr>
                <w:color w:val="000000"/>
                <w:spacing w:val="-3"/>
              </w:rPr>
              <w:t>Партизанская дистанция пути -</w:t>
            </w:r>
            <w:r>
              <w:rPr>
                <w:color w:val="000000"/>
                <w:spacing w:val="-3"/>
              </w:rPr>
              <w:t xml:space="preserve"> </w:t>
            </w:r>
            <w:r w:rsidRPr="007F13DE">
              <w:rPr>
                <w:color w:val="000000"/>
                <w:spacing w:val="-3"/>
              </w:rPr>
              <w:t>структурное подразделение Дальневосточной дирекции инфраструктуры</w:t>
            </w:r>
            <w:r>
              <w:rPr>
                <w:color w:val="000000"/>
                <w:spacing w:val="-3"/>
              </w:rPr>
              <w:t xml:space="preserve"> </w:t>
            </w:r>
            <w:r w:rsidRPr="007F13DE">
              <w:rPr>
                <w:color w:val="000000"/>
                <w:spacing w:val="-3"/>
              </w:rPr>
              <w:t xml:space="preserve">- структурное подразделение ДВЖД </w:t>
            </w:r>
            <w:proofErr w:type="gramStart"/>
            <w:r w:rsidRPr="007F13DE">
              <w:rPr>
                <w:color w:val="000000"/>
                <w:spacing w:val="-3"/>
              </w:rPr>
              <w:t>-ф</w:t>
            </w:r>
            <w:proofErr w:type="gramEnd"/>
            <w:r w:rsidRPr="007F13DE">
              <w:rPr>
                <w:color w:val="000000"/>
                <w:spacing w:val="-3"/>
              </w:rPr>
              <w:t>илиала ОАО "РЖД"</w:t>
            </w:r>
            <w:r w:rsidR="00216563">
              <w:rPr>
                <w:color w:val="000000"/>
                <w:spacing w:val="-3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Default="00AD776B" w:rsidP="007F13D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216563">
              <w:rPr>
                <w:sz w:val="22"/>
                <w:szCs w:val="22"/>
              </w:rPr>
              <w:t xml:space="preserve"> </w:t>
            </w:r>
            <w:r w:rsidR="007F13DE">
              <w:rPr>
                <w:sz w:val="22"/>
                <w:szCs w:val="22"/>
              </w:rPr>
              <w:t xml:space="preserve">Работа на железнодорожных </w:t>
            </w:r>
            <w:proofErr w:type="gramStart"/>
            <w:r w:rsidR="007F13DE">
              <w:rPr>
                <w:sz w:val="22"/>
                <w:szCs w:val="22"/>
              </w:rPr>
              <w:t>путях</w:t>
            </w:r>
            <w:proofErr w:type="gramEnd"/>
            <w:r w:rsidR="007F13DE">
              <w:rPr>
                <w:sz w:val="22"/>
                <w:szCs w:val="22"/>
              </w:rPr>
              <w:t xml:space="preserve"> всегда связана с большим риском для жизни и здоровья работников. И какие бы методы не применялись для безопасности железнодорожников, травматизм на линейных </w:t>
            </w:r>
            <w:proofErr w:type="gramStart"/>
            <w:r w:rsidR="007F13DE">
              <w:rPr>
                <w:sz w:val="22"/>
                <w:szCs w:val="22"/>
              </w:rPr>
              <w:t>работах</w:t>
            </w:r>
            <w:proofErr w:type="gramEnd"/>
            <w:r w:rsidR="007F13DE">
              <w:rPr>
                <w:sz w:val="22"/>
                <w:szCs w:val="22"/>
              </w:rPr>
              <w:t xml:space="preserve"> весьма высок.</w:t>
            </w:r>
          </w:p>
          <w:p w:rsidR="007F13DE" w:rsidRDefault="007F13DE" w:rsidP="007F13D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целью уменьшения несчастных случаев всегда проводится целевой инструктаж для проведения тех или иных работ с записью в журнале проведения инструктажей на рабочем месте, подтвержденных подписью инструктируемого.</w:t>
            </w:r>
          </w:p>
          <w:p w:rsidR="007F13DE" w:rsidRDefault="007F13DE" w:rsidP="0035372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большего эффекта усвоения инструктажа </w:t>
            </w:r>
            <w:r w:rsidR="0035372F">
              <w:rPr>
                <w:sz w:val="22"/>
                <w:szCs w:val="22"/>
              </w:rPr>
              <w:t xml:space="preserve"> руководство Партизанской дистанции пути приняло решение приобрести сенсорные телефоны.</w:t>
            </w:r>
          </w:p>
          <w:p w:rsidR="0035372F" w:rsidRDefault="0035372F" w:rsidP="0035372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помощью данного электронного устройства, которое выдается каждому линейному рабочему лично, проводится еще дополнительно инструктаж.</w:t>
            </w:r>
          </w:p>
          <w:p w:rsidR="0035372F" w:rsidRDefault="0035372F" w:rsidP="0035372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Прибыв в здание линейного участка, перед выходом на рабочее место, работник включает на </w:t>
            </w:r>
            <w:proofErr w:type="gramStart"/>
            <w:r>
              <w:rPr>
                <w:sz w:val="22"/>
                <w:szCs w:val="22"/>
              </w:rPr>
              <w:t>телефоне</w:t>
            </w:r>
            <w:proofErr w:type="gramEnd"/>
            <w:r>
              <w:rPr>
                <w:sz w:val="22"/>
                <w:szCs w:val="22"/>
              </w:rPr>
              <w:t xml:space="preserve"> аудио фиксацию и с помощью голосового помощника проводится инструктаж для конкретного места производства работ и для  выполнения конкретных действий.</w:t>
            </w:r>
          </w:p>
          <w:p w:rsidR="0035372F" w:rsidRDefault="0035372F" w:rsidP="0035372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такие меры не малые. Один такой прибор стоит порядка 250 тыс. руб.</w:t>
            </w:r>
          </w:p>
          <w:p w:rsidR="0035372F" w:rsidRPr="00216563" w:rsidRDefault="0035372F" w:rsidP="0029568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И хотя данное нововведение действует всего 2 месяца, результат ожидается положительный, но по истечени</w:t>
            </w:r>
            <w:r w:rsidR="00295683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года.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Default="0035372F" w:rsidP="00295683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Решение проблемы травматизма при работе на железнодорожных путях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CA0096" w:rsidP="009F2DFA">
            <w:pPr>
              <w:jc w:val="center"/>
              <w:rPr>
                <w:b/>
                <w:color w:val="000000"/>
                <w:spacing w:val="-3"/>
              </w:rPr>
            </w:pPr>
            <w:hyperlink r:id="rId5" w:history="1">
              <w:r w:rsidR="00AD776B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AD776B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9F2DFA">
              <w:rPr>
                <w:b/>
                <w:color w:val="000000"/>
                <w:spacing w:val="-3"/>
              </w:rPr>
              <w:t>передовой опыт</w:t>
            </w:r>
          </w:p>
        </w:tc>
      </w:tr>
    </w:tbl>
    <w:p w:rsidR="001E0D08" w:rsidRDefault="001E0D08"/>
    <w:sectPr w:rsidR="001E0D08" w:rsidSect="00305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D08"/>
    <w:rsid w:val="00084DEA"/>
    <w:rsid w:val="00133991"/>
    <w:rsid w:val="00194B57"/>
    <w:rsid w:val="001A1443"/>
    <w:rsid w:val="001E0D08"/>
    <w:rsid w:val="001F2BD7"/>
    <w:rsid w:val="00216563"/>
    <w:rsid w:val="00255047"/>
    <w:rsid w:val="00295683"/>
    <w:rsid w:val="00296670"/>
    <w:rsid w:val="00305DD3"/>
    <w:rsid w:val="00332A21"/>
    <w:rsid w:val="00350053"/>
    <w:rsid w:val="0035372F"/>
    <w:rsid w:val="0035716A"/>
    <w:rsid w:val="00485452"/>
    <w:rsid w:val="004D74F2"/>
    <w:rsid w:val="0051598A"/>
    <w:rsid w:val="005C2D9C"/>
    <w:rsid w:val="007F13DE"/>
    <w:rsid w:val="00924CB1"/>
    <w:rsid w:val="00992ECF"/>
    <w:rsid w:val="009F2DFA"/>
    <w:rsid w:val="00AD776B"/>
    <w:rsid w:val="00C93876"/>
    <w:rsid w:val="00CA0096"/>
    <w:rsid w:val="00D4040C"/>
    <w:rsid w:val="00D7714B"/>
    <w:rsid w:val="00DF72A0"/>
    <w:rsid w:val="00E9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0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0"/>
      <w:szCs w:val="20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D0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350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216563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1F2BD7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F2BD7"/>
    <w:rPr>
      <w:rFonts w:ascii="Tahoma" w:eastAsiaTheme="minorEastAsia" w:hAnsi="Tahoma" w:cs="Mangal"/>
      <w:kern w:val="2"/>
      <w:sz w:val="16"/>
      <w:szCs w:val="14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rtizansk.org/&#1072;&#1076;&#1084;&#1080;&#1085;&#1080;&#1089;&#1090;&#1088;&#1072;&#1094;&#1080;&#1103;/&#1086;&#1093;&#1088;&#1072;&#1085;&#1072;" TargetMode="External"/><Relationship Id="rId4" Type="http://schemas.openxmlformats.org/officeDocument/2006/relationships/hyperlink" Target="http://partizansk.org/&#1072;&#1076;&#1084;&#1080;&#1085;&#1080;&#1089;&#1090;&#1088;&#1072;&#1094;&#1080;&#1103;/&#1086;&#1093;&#1088;&#1072;&#1085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10</cp:revision>
  <dcterms:created xsi:type="dcterms:W3CDTF">2023-03-21T06:03:00Z</dcterms:created>
  <dcterms:modified xsi:type="dcterms:W3CDTF">2024-05-16T05:00:00Z</dcterms:modified>
</cp:coreProperties>
</file>